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Barretos/SP, 25 de fevereiro de 2019.</w:t>
      </w:r>
    </w:p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Queridos Irmãos e Irmãs...  Paz e bem.</w:t>
      </w:r>
    </w:p>
    <w:p w:rsidR="00000000" w:rsidDel="00000000" w:rsidP="00000000" w:rsidRDefault="00000000" w:rsidRPr="00000000" w14:paraId="00000002">
      <w:pPr>
        <w:spacing w:line="360" w:lineRule="auto"/>
        <w:ind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Jesus Cristo nos atraiu!  Fomos alcançados por Ele! É neste propósito que vamos viver o tempo quaresmal em comunhão com a Igreja do Brasil que nos apresenta a Campanha da Fraternidade com o tema: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Fraternidade e Políticas Públicas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o lema: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Serás libertado pelo direito e pela justiça.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(Is 1,27).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Arial" w:cs="Arial" w:eastAsia="Arial" w:hAnsi="Arial"/>
          <w:color w:val="54545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busca de conversão e transformação nos dirigimos a todos os membros das pastorais sociais, instituições e movimentos sociais, para um dia de silêncio, de oração, de meditação e escuta da Palavra de Deus que nos fala ao coração...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color w:val="545454"/>
          <w:sz w:val="24"/>
          <w:szCs w:val="24"/>
          <w:highlight w:val="white"/>
          <w:u w:val="single"/>
          <w:rtl w:val="0"/>
        </w:rPr>
        <w:t xml:space="preserve">Eu vi e ouvi os clamores do meu povo e desci para libertá-lo.”</w:t>
      </w:r>
      <w:r w:rsidDel="00000000" w:rsidR="00000000" w:rsidRPr="00000000">
        <w:rPr>
          <w:rFonts w:ascii="Arial" w:cs="Arial" w:eastAsia="Arial" w:hAnsi="Arial"/>
          <w:b w:val="1"/>
          <w:color w:val="545454"/>
          <w:sz w:val="24"/>
          <w:szCs w:val="24"/>
          <w:highlight w:val="white"/>
          <w:rtl w:val="0"/>
        </w:rPr>
        <w:t xml:space="preserve"> (Ex 3,7)...  </w:t>
      </w:r>
      <w:r w:rsidDel="00000000" w:rsidR="00000000" w:rsidRPr="00000000">
        <w:rPr>
          <w:rFonts w:ascii="Arial" w:cs="Arial" w:eastAsia="Arial" w:hAnsi="Arial"/>
          <w:color w:val="545454"/>
          <w:sz w:val="24"/>
          <w:szCs w:val="24"/>
          <w:highlight w:val="white"/>
          <w:rtl w:val="0"/>
        </w:rPr>
        <w:t xml:space="preserve">um dia de exercícios espirituais.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Data: 24 de março de 2019 (domingo)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Horário: chegada 7h30min - início=8h / término=16h (com a Santa Missa)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Local: Educandário Sagrados Corações - Rua 6, No. 642 - centro – Barretos/SP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Telefone para contato: 17- 33 22 44 78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Levar Bíblia e caderno/caneta para anotações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Segue Ficha de Inscrição para ser encaminhada por e.mail até 18/03/2019 (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comissaovidaplena@diocesebarretos.com.br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Almoço: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contribuição de R$-10,00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Lanches: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Solicitamos contribuição de bolo, pão de queijo, biscoito, suco, refrigerante, leite 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o Espírito Santo nos ajude a sermos ponte entre o Evangelho, os que sofrem e as Políticas Públicas, facilitando assim o nosso caminhar com Jesus.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Fraternalmente,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Igreja a Serviço da Vida Plena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Ficha de Inscrição                Retiro Espiritual – 24/03/2019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Nome: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Endereço: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Cidade:                                                     Telefone: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E-mail: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Paróquia/Pastoral – Entidade Social: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Ficha de Inscrição                Retiro Espiritual – 24/03/2019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Nome: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Endereço: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Cidade:                                                     Telefone: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E-mail: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Paróquia/Pastoral – Entidade Social: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Ficha de Inscrição                Retiro Espiritual – 24/03/2019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Nome: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Endereço: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Cidade:                                                     Telefone: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E-mail: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Paróquia/Pastoral – Entidade Social: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284" w:top="1134" w:left="1276" w:right="567" w:header="709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comissaovidaplena@diocesedebarretos.com.br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309"/>
      </w:tabs>
      <w:spacing w:after="0" w:before="0" w:line="240" w:lineRule="auto"/>
      <w:ind w:left="-85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03293" cy="1523689"/>
          <wp:effectExtent b="0" l="0" r="0" t="0"/>
          <wp:docPr descr="C:\Users\Usuario\Pictures\Logo da diocese 5a Urgência.PNG" id="2" name="image1.png"/>
          <a:graphic>
            <a:graphicData uri="http://schemas.openxmlformats.org/drawingml/2006/picture">
              <pic:pic>
                <pic:nvPicPr>
                  <pic:cNvPr descr="C:\Users\Usuario\Pictures\Logo da diocese 5a Urgênci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3293" cy="1523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CE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B36F8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B36F8B"/>
  </w:style>
  <w:style w:type="paragraph" w:styleId="Rodap">
    <w:name w:val="footer"/>
    <w:basedOn w:val="Normal"/>
    <w:link w:val="RodapChar"/>
    <w:uiPriority w:val="99"/>
    <w:unhideWhenUsed w:val="1"/>
    <w:rsid w:val="00B36F8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36F8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36F8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36F8B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C039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F6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F6458A"/>
    <w:rPr>
      <w:rFonts w:ascii="Courier New" w:cs="Courier New" w:eastAsia="Times New Roman" w:hAnsi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 w:val="1"/>
    <w:rsid w:val="00E4672B"/>
    <w:rPr>
      <w:b w:val="1"/>
      <w:bCs w:val="1"/>
    </w:rPr>
  </w:style>
  <w:style w:type="paragraph" w:styleId="SemEspaamento">
    <w:name w:val="No Spacing"/>
    <w:uiPriority w:val="1"/>
    <w:qFormat w:val="1"/>
    <w:rsid w:val="00E12300"/>
    <w:pPr>
      <w:spacing w:after="0" w:line="240" w:lineRule="auto"/>
    </w:pPr>
  </w:style>
  <w:style w:type="paragraph" w:styleId="PargrafodaLista">
    <w:name w:val="List Paragraph"/>
    <w:basedOn w:val="Normal"/>
    <w:uiPriority w:val="34"/>
    <w:qFormat w:val="1"/>
    <w:rsid w:val="00F91F8B"/>
    <w:pPr>
      <w:spacing w:after="0" w:line="240" w:lineRule="auto"/>
      <w:ind w:left="720"/>
      <w:contextualSpacing w:val="1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1F8B"/>
    <w:pPr>
      <w:spacing w:after="0" w:line="240" w:lineRule="auto"/>
      <w:jc w:val="both"/>
    </w:pPr>
    <w:rPr>
      <w:rFonts w:ascii="Arial" w:hAnsi="Arial"/>
      <w:sz w:val="24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fase">
    <w:name w:val="Emphasis"/>
    <w:basedOn w:val="Fontepargpadro"/>
    <w:uiPriority w:val="20"/>
    <w:qFormat w:val="1"/>
    <w:rsid w:val="00B92978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5E7AD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comissaovidaplena@diocesebarretos.com.br" TargetMode="Externa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2019-02-25T18:56:00Z</dcterms:created>
  <dc:creator>Milton</dc:creator>
</cp:coreProperties>
</file>